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7ACB1" w14:textId="2B8106B6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B614BD">
        <w:rPr>
          <w:rFonts w:cs="Times"/>
          <w:color w:val="808080"/>
        </w:rPr>
        <w:t>14</w:t>
      </w:r>
      <w:bookmarkStart w:id="0" w:name="_GoBack"/>
      <w:bookmarkEnd w:id="0"/>
      <w:r w:rsidR="009C790B">
        <w:rPr>
          <w:rFonts w:cs="Times"/>
          <w:color w:val="808080"/>
        </w:rPr>
        <w:t>/07/2014</w:t>
      </w:r>
    </w:p>
    <w:p w14:paraId="1BC8F04C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06B75FF7" w14:textId="77777777" w:rsidR="00BF449F" w:rsidRPr="00BF0296" w:rsidRDefault="00BF449F" w:rsidP="00BF449F">
      <w:pPr>
        <w:pStyle w:val="TextoMichelin"/>
        <w:rPr>
          <w:rFonts w:ascii="Times" w:hAnsi="Times"/>
          <w:b/>
          <w:snapToGrid w:val="0"/>
          <w:color w:val="333399"/>
          <w:sz w:val="40"/>
          <w:lang w:val="es-ES_tradnl"/>
        </w:rPr>
      </w:pPr>
      <w:r w:rsidRPr="00BF0296">
        <w:rPr>
          <w:rFonts w:ascii="Times" w:hAnsi="Times"/>
          <w:b/>
          <w:snapToGrid w:val="0"/>
          <w:color w:val="333399"/>
          <w:sz w:val="40"/>
          <w:lang w:val="es-ES_tradnl"/>
        </w:rPr>
        <w:t>Evento el “Universo Michelin Camión”</w:t>
      </w:r>
    </w:p>
    <w:p w14:paraId="43E93DBA" w14:textId="77777777" w:rsidR="00BF449F" w:rsidRPr="00270988" w:rsidRDefault="00BF449F" w:rsidP="00BF449F">
      <w:pPr>
        <w:pStyle w:val="TextoMichelin"/>
        <w:rPr>
          <w:rFonts w:ascii="Times" w:hAnsi="Times"/>
          <w:b/>
          <w:sz w:val="34"/>
          <w:lang w:val="es-ES_tradnl"/>
        </w:rPr>
      </w:pPr>
      <w:r w:rsidRPr="00BF0296">
        <w:rPr>
          <w:rFonts w:ascii="Times" w:hAnsi="Times"/>
          <w:b/>
          <w:sz w:val="34"/>
          <w:lang w:val="es-ES_tradnl"/>
        </w:rPr>
        <w:t>Michelin apuesta por la rentabilidad de sus clientes</w:t>
      </w:r>
    </w:p>
    <w:p w14:paraId="65F1EED8" w14:textId="77777777" w:rsidR="00BF449F" w:rsidRPr="00270988" w:rsidRDefault="00BF449F" w:rsidP="00BF449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Bajo el lema “Tu rentabilidad, la estrella que nos guía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”,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amión para la Península Ibérica ha organizado un evento dirigido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tanto 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sus clientes de la red de distribución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como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 los usuarios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finales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sus neumáticos para camión. Durante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las cuatro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jornadas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que han tenido lugar 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las pistas del INTA en Madrid, entre el 8 y el 11 de julio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equipo de Marketing y Ventas de Michelin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amión ha presentado a 300 de sus clientes las últimas novedades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producto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demostra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do los beneficios y ventajas que aportan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2709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rentabilidad de las empresas. </w:t>
      </w:r>
    </w:p>
    <w:p w14:paraId="0D64D25A" w14:textId="77777777" w:rsidR="00BF449F" w:rsidRPr="00270988" w:rsidRDefault="00BF449F" w:rsidP="00BF449F">
      <w:pPr>
        <w:pStyle w:val="TextoMichelin"/>
        <w:spacing w:after="0"/>
        <w:rPr>
          <w:rFonts w:ascii="Times" w:hAnsi="Times"/>
          <w:b/>
          <w:bCs/>
          <w:sz w:val="28"/>
          <w:lang w:val="es-ES_tradnl" w:bidi="es-ES_tradnl"/>
        </w:rPr>
      </w:pPr>
      <w:r w:rsidRPr="00270988">
        <w:rPr>
          <w:rFonts w:ascii="Times" w:hAnsi="Times"/>
          <w:b/>
          <w:bCs/>
          <w:sz w:val="28"/>
          <w:lang w:val="es-ES_tradnl" w:bidi="es-ES_tradnl"/>
        </w:rPr>
        <w:t xml:space="preserve">Un contexto </w:t>
      </w:r>
      <w:r>
        <w:rPr>
          <w:rFonts w:ascii="Times" w:hAnsi="Times"/>
          <w:b/>
          <w:bCs/>
          <w:sz w:val="28"/>
          <w:lang w:val="es-ES_tradnl" w:bidi="es-ES_tradnl"/>
        </w:rPr>
        <w:t xml:space="preserve">de </w:t>
      </w:r>
      <w:r w:rsidRPr="00270988">
        <w:rPr>
          <w:rFonts w:ascii="Times" w:hAnsi="Times"/>
          <w:b/>
          <w:bCs/>
          <w:sz w:val="28"/>
          <w:lang w:val="es-ES_tradnl" w:bidi="es-ES_tradnl"/>
        </w:rPr>
        <w:t xml:space="preserve">mercado que apunta mejoras en los últimos meses </w:t>
      </w:r>
    </w:p>
    <w:p w14:paraId="6FE6802A" w14:textId="77777777" w:rsidR="00BF449F" w:rsidRDefault="00BF449F" w:rsidP="00BF449F">
      <w:pPr>
        <w:pStyle w:val="TextoMichelin"/>
        <w:spacing w:after="0"/>
        <w:rPr>
          <w:bCs/>
          <w:sz w:val="20"/>
          <w:szCs w:val="20"/>
          <w:lang w:val="es-ES_tradnl" w:bidi="es-ES_tradnl"/>
        </w:rPr>
      </w:pPr>
    </w:p>
    <w:p w14:paraId="78CFB14F" w14:textId="77777777" w:rsidR="00BF449F" w:rsidRPr="00270988" w:rsidRDefault="00BF449F" w:rsidP="00BF449F">
      <w:pPr>
        <w:pStyle w:val="TextoMichelin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Los principales indicadores</w:t>
      </w:r>
      <w:r>
        <w:rPr>
          <w:bCs/>
          <w:lang w:val="es-ES_tradnl" w:bidi="es-ES_tradnl"/>
        </w:rPr>
        <w:t xml:space="preserve"> macro</w:t>
      </w:r>
      <w:r w:rsidRPr="00270988">
        <w:rPr>
          <w:bCs/>
          <w:lang w:val="es-ES_tradnl" w:bidi="es-ES_tradnl"/>
        </w:rPr>
        <w:t>económicos apuntan señales positiv</w:t>
      </w:r>
      <w:r>
        <w:rPr>
          <w:bCs/>
          <w:lang w:val="es-ES_tradnl" w:bidi="es-ES_tradnl"/>
        </w:rPr>
        <w:t>a</w:t>
      </w:r>
      <w:r w:rsidRPr="00270988">
        <w:rPr>
          <w:bCs/>
          <w:lang w:val="es-ES_tradnl" w:bidi="es-ES_tradnl"/>
        </w:rPr>
        <w:t>s en el sector del transporte de mercancía</w:t>
      </w:r>
      <w:r>
        <w:rPr>
          <w:bCs/>
          <w:lang w:val="es-ES_tradnl" w:bidi="es-ES_tradnl"/>
        </w:rPr>
        <w:t>s</w:t>
      </w:r>
      <w:r w:rsidRPr="00270988">
        <w:rPr>
          <w:bCs/>
          <w:lang w:val="es-ES_tradnl" w:bidi="es-ES_tradnl"/>
        </w:rPr>
        <w:t xml:space="preserve"> por carretera</w:t>
      </w:r>
      <w:r>
        <w:rPr>
          <w:bCs/>
          <w:lang w:val="es-ES_tradnl" w:bidi="es-ES_tradnl"/>
        </w:rPr>
        <w:t xml:space="preserve"> y, como </w:t>
      </w:r>
      <w:r w:rsidRPr="00270988">
        <w:rPr>
          <w:bCs/>
          <w:lang w:val="es-ES_tradnl" w:bidi="es-ES_tradnl"/>
        </w:rPr>
        <w:t>consecuencia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también se observa esta mejora en las empresas de servicios que dan apoyo al sector: </w:t>
      </w:r>
    </w:p>
    <w:p w14:paraId="52D20CD3" w14:textId="77777777" w:rsidR="00BF449F" w:rsidRPr="00270988" w:rsidRDefault="00BF449F" w:rsidP="00BF449F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 xml:space="preserve">Aumento del 7,2% de las toneladas transportadas por kilómetro </w:t>
      </w:r>
      <w:r>
        <w:rPr>
          <w:bCs/>
          <w:lang w:val="es-ES_tradnl" w:bidi="es-ES_tradnl"/>
        </w:rPr>
        <w:t>en comparación con</w:t>
      </w:r>
      <w:r w:rsidRPr="00270988">
        <w:rPr>
          <w:bCs/>
          <w:lang w:val="es-ES_tradnl" w:bidi="es-ES_tradnl"/>
        </w:rPr>
        <w:t xml:space="preserve"> 2013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principalmente gracias a la exportación. </w:t>
      </w:r>
    </w:p>
    <w:p w14:paraId="5F42CE7F" w14:textId="77777777" w:rsidR="00BF449F" w:rsidRPr="00270988" w:rsidRDefault="00BF449F" w:rsidP="00BF449F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Estabilización del precio del litro de gasóleo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aunque </w:t>
      </w:r>
      <w:r>
        <w:rPr>
          <w:bCs/>
          <w:lang w:val="es-ES_tradnl" w:bidi="es-ES_tradnl"/>
        </w:rPr>
        <w:t>se mantiene</w:t>
      </w:r>
      <w:r w:rsidRPr="00270988">
        <w:rPr>
          <w:bCs/>
          <w:lang w:val="es-ES_tradnl" w:bidi="es-ES_tradnl"/>
        </w:rPr>
        <w:t xml:space="preserve"> a niveles muy alto</w:t>
      </w:r>
      <w:r>
        <w:rPr>
          <w:bCs/>
          <w:lang w:val="es-ES_tradnl" w:bidi="es-ES_tradnl"/>
        </w:rPr>
        <w:t>s</w:t>
      </w:r>
      <w:r w:rsidRPr="00270988">
        <w:rPr>
          <w:bCs/>
          <w:lang w:val="es-ES_tradnl" w:bidi="es-ES_tradnl"/>
        </w:rPr>
        <w:t xml:space="preserve"> para el sector. </w:t>
      </w:r>
    </w:p>
    <w:p w14:paraId="20F8C1CB" w14:textId="77777777" w:rsidR="00BF449F" w:rsidRPr="00270988" w:rsidRDefault="00BF449F" w:rsidP="00BF449F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Se observa un repunte de las matriculaciones de vehículos nuevos (camiones y remolques).</w:t>
      </w:r>
    </w:p>
    <w:p w14:paraId="022F528E" w14:textId="77777777" w:rsidR="00BF449F" w:rsidRPr="00270988" w:rsidRDefault="00BF449F" w:rsidP="00BF449F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 xml:space="preserve">Crecimiento sostenible del mercado de neumáticos con un 14% en </w:t>
      </w:r>
      <w:r>
        <w:rPr>
          <w:bCs/>
          <w:lang w:val="es-ES_tradnl" w:bidi="es-ES_tradnl"/>
        </w:rPr>
        <w:t>neumáticos nuevos</w:t>
      </w:r>
      <w:r w:rsidRPr="00270988">
        <w:rPr>
          <w:bCs/>
          <w:lang w:val="es-ES_tradnl" w:bidi="es-ES_tradnl"/>
        </w:rPr>
        <w:t xml:space="preserve"> y 11,7% en recauchutado</w:t>
      </w:r>
      <w:r>
        <w:rPr>
          <w:bCs/>
          <w:lang w:val="es-ES_tradnl" w:bidi="es-ES_tradnl"/>
        </w:rPr>
        <w:t>, comparado con</w:t>
      </w:r>
      <w:r w:rsidRPr="00270988">
        <w:rPr>
          <w:bCs/>
          <w:lang w:val="es-ES_tradnl" w:bidi="es-ES_tradnl"/>
        </w:rPr>
        <w:t xml:space="preserve"> 2013</w:t>
      </w:r>
      <w:r>
        <w:rPr>
          <w:bCs/>
          <w:lang w:val="es-ES_tradnl" w:bidi="es-ES_tradnl"/>
        </w:rPr>
        <w:t>.</w:t>
      </w:r>
      <w:r w:rsidRPr="00270988">
        <w:rPr>
          <w:bCs/>
          <w:lang w:val="es-ES_tradnl" w:bidi="es-ES_tradnl"/>
        </w:rPr>
        <w:t xml:space="preserve"> </w:t>
      </w:r>
    </w:p>
    <w:p w14:paraId="6C7EC1D6" w14:textId="77777777" w:rsidR="00BF449F" w:rsidRPr="00270988" w:rsidRDefault="00BF449F" w:rsidP="00BF449F">
      <w:pPr>
        <w:pStyle w:val="TextoMichelin"/>
        <w:rPr>
          <w:rFonts w:ascii="Times" w:hAnsi="Times"/>
          <w:b/>
          <w:bCs/>
          <w:sz w:val="28"/>
          <w:lang w:val="es-ES_tradnl" w:bidi="es-ES_tradnl"/>
        </w:rPr>
      </w:pPr>
      <w:r w:rsidRPr="00270988">
        <w:rPr>
          <w:rFonts w:ascii="Times" w:hAnsi="Times"/>
          <w:b/>
          <w:bCs/>
          <w:sz w:val="28"/>
          <w:lang w:val="es-ES_tradnl" w:bidi="es-ES_tradnl"/>
        </w:rPr>
        <w:t>La lucha para la rentabilidad y perennidad de las empresas</w:t>
      </w:r>
    </w:p>
    <w:p w14:paraId="55DF2E0C" w14:textId="77777777" w:rsidR="00BF449F" w:rsidRDefault="00BF449F" w:rsidP="00BF449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</w:t>
      </w:r>
      <w:r w:rsidRPr="00270988">
        <w:rPr>
          <w:bCs/>
          <w:lang w:val="es-ES_tradnl" w:bidi="es-ES_tradnl"/>
        </w:rPr>
        <w:t xml:space="preserve">as señales positivas </w:t>
      </w:r>
      <w:r>
        <w:rPr>
          <w:bCs/>
          <w:lang w:val="es-ES_tradnl" w:bidi="es-ES_tradnl"/>
        </w:rPr>
        <w:t>que comienza a mostrar el mercado constituyen</w:t>
      </w:r>
      <w:r w:rsidRPr="00270988">
        <w:rPr>
          <w:bCs/>
          <w:lang w:val="es-ES_tradnl" w:bidi="es-ES_tradnl"/>
        </w:rPr>
        <w:t xml:space="preserve"> un alivio para muchas empresas del sector que han te</w:t>
      </w:r>
      <w:r>
        <w:rPr>
          <w:bCs/>
          <w:lang w:val="es-ES_tradnl" w:bidi="es-ES_tradnl"/>
        </w:rPr>
        <w:t>nido que hacer grandes esfuerzos</w:t>
      </w:r>
      <w:r w:rsidRPr="00270988">
        <w:rPr>
          <w:bCs/>
          <w:lang w:val="es-ES_tradnl" w:bidi="es-ES_tradnl"/>
        </w:rPr>
        <w:t xml:space="preserve"> estos últimos años para poder </w:t>
      </w:r>
      <w:r>
        <w:rPr>
          <w:bCs/>
          <w:lang w:val="es-ES_tradnl" w:bidi="es-ES_tradnl"/>
        </w:rPr>
        <w:t>lograr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un</w:t>
      </w:r>
      <w:r w:rsidRPr="00270988">
        <w:rPr>
          <w:bCs/>
          <w:lang w:val="es-ES_tradnl" w:bidi="es-ES_tradnl"/>
        </w:rPr>
        <w:t xml:space="preserve"> balance positivo en su cuenta de resultado</w:t>
      </w:r>
      <w:r>
        <w:rPr>
          <w:bCs/>
          <w:lang w:val="es-ES_tradnl" w:bidi="es-ES_tradnl"/>
        </w:rPr>
        <w:t>s</w:t>
      </w:r>
      <w:r w:rsidRPr="00270988">
        <w:rPr>
          <w:bCs/>
          <w:lang w:val="es-ES_tradnl" w:bidi="es-ES_tradnl"/>
        </w:rPr>
        <w:t>. El principal reto sigue siendo aumentar la productividad, mejor</w:t>
      </w:r>
      <w:r>
        <w:rPr>
          <w:bCs/>
          <w:lang w:val="es-ES_tradnl" w:bidi="es-ES_tradnl"/>
        </w:rPr>
        <w:t>ando la</w:t>
      </w:r>
      <w:r w:rsidRPr="00270988">
        <w:rPr>
          <w:bCs/>
          <w:lang w:val="es-ES_tradnl" w:bidi="es-ES_tradnl"/>
        </w:rPr>
        <w:t xml:space="preserve"> competitividad</w:t>
      </w:r>
      <w:r>
        <w:rPr>
          <w:bCs/>
          <w:lang w:val="es-ES_tradnl" w:bidi="es-ES_tradnl"/>
        </w:rPr>
        <w:t xml:space="preserve"> y</w:t>
      </w:r>
      <w:r w:rsidRPr="00270988">
        <w:rPr>
          <w:bCs/>
          <w:lang w:val="es-ES_tradnl" w:bidi="es-ES_tradnl"/>
        </w:rPr>
        <w:t xml:space="preserve"> optimiza</w:t>
      </w:r>
      <w:r>
        <w:rPr>
          <w:bCs/>
          <w:lang w:val="es-ES_tradnl" w:bidi="es-ES_tradnl"/>
        </w:rPr>
        <w:t>ndo</w:t>
      </w:r>
      <w:r w:rsidRPr="00270988">
        <w:rPr>
          <w:bCs/>
          <w:lang w:val="es-ES_tradnl" w:bidi="es-ES_tradnl"/>
        </w:rPr>
        <w:t xml:space="preserve"> </w:t>
      </w:r>
      <w:r w:rsidRPr="00422A64">
        <w:rPr>
          <w:bCs/>
          <w:lang w:val="es-ES_tradnl" w:bidi="es-ES_tradnl"/>
        </w:rPr>
        <w:t>drástica</w:t>
      </w:r>
      <w:r>
        <w:rPr>
          <w:bCs/>
          <w:lang w:val="es-ES_tradnl" w:bidi="es-ES_tradnl"/>
        </w:rPr>
        <w:t>mente</w:t>
      </w:r>
      <w:r w:rsidRPr="00270988">
        <w:rPr>
          <w:bCs/>
          <w:lang w:val="es-ES_tradnl" w:bidi="es-ES_tradnl"/>
        </w:rPr>
        <w:t xml:space="preserve"> los gastos</w:t>
      </w:r>
      <w:r>
        <w:rPr>
          <w:bCs/>
          <w:lang w:val="es-ES_tradnl" w:bidi="es-ES_tradnl"/>
        </w:rPr>
        <w:t xml:space="preserve">. </w:t>
      </w:r>
    </w:p>
    <w:p w14:paraId="6DF66423" w14:textId="77777777" w:rsidR="00BF449F" w:rsidRDefault="00BF449F" w:rsidP="00BF449F">
      <w:pPr>
        <w:pStyle w:val="TextoMichelin"/>
        <w:rPr>
          <w:bCs/>
          <w:lang w:val="es-ES_tradnl" w:bidi="es-ES_tradnl"/>
        </w:rPr>
      </w:pPr>
    </w:p>
    <w:p w14:paraId="206C947E" w14:textId="77777777" w:rsidR="00BF449F" w:rsidRDefault="00BF449F" w:rsidP="00BF449F">
      <w:pPr>
        <w:pStyle w:val="TextoMichelin"/>
        <w:rPr>
          <w:bCs/>
          <w:lang w:val="es-ES_tradnl" w:bidi="es-ES_tradnl"/>
        </w:rPr>
      </w:pPr>
    </w:p>
    <w:p w14:paraId="00897055" w14:textId="77777777" w:rsidR="00BF449F" w:rsidRDefault="00BF449F" w:rsidP="00BF449F">
      <w:pPr>
        <w:pStyle w:val="TextoMichelin"/>
        <w:rPr>
          <w:bCs/>
          <w:lang w:val="es-ES_tradnl" w:bidi="es-ES_tradnl"/>
        </w:rPr>
      </w:pPr>
    </w:p>
    <w:p w14:paraId="33A71617" w14:textId="77777777" w:rsidR="00BF449F" w:rsidRDefault="00BF449F" w:rsidP="00BF449F">
      <w:pPr>
        <w:pStyle w:val="TextoMichelin"/>
        <w:rPr>
          <w:bCs/>
          <w:lang w:val="es-ES_tradnl" w:bidi="es-ES_tradnl"/>
        </w:rPr>
      </w:pPr>
    </w:p>
    <w:p w14:paraId="2C074673" w14:textId="77777777" w:rsidR="00BF449F" w:rsidRPr="00270988" w:rsidRDefault="00BF449F" w:rsidP="00BF449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lastRenderedPageBreak/>
        <w:t>T</w:t>
      </w:r>
      <w:r w:rsidRPr="00270988">
        <w:rPr>
          <w:bCs/>
          <w:lang w:val="es-ES_tradnl" w:bidi="es-ES_tradnl"/>
        </w:rPr>
        <w:t xml:space="preserve">odo ello </w:t>
      </w:r>
      <w:r>
        <w:rPr>
          <w:bCs/>
          <w:lang w:val="es-ES_tradnl" w:bidi="es-ES_tradnl"/>
        </w:rPr>
        <w:t xml:space="preserve">en </w:t>
      </w:r>
      <w:r w:rsidRPr="00270988">
        <w:rPr>
          <w:bCs/>
          <w:lang w:val="es-ES_tradnl" w:bidi="es-ES_tradnl"/>
        </w:rPr>
        <w:t xml:space="preserve">un contexto </w:t>
      </w:r>
      <w:r>
        <w:rPr>
          <w:bCs/>
          <w:lang w:val="es-ES_tradnl" w:bidi="es-ES_tradnl"/>
        </w:rPr>
        <w:t xml:space="preserve">de </w:t>
      </w:r>
      <w:r w:rsidRPr="00270988">
        <w:rPr>
          <w:bCs/>
          <w:lang w:val="es-ES_tradnl" w:bidi="es-ES_tradnl"/>
        </w:rPr>
        <w:t>mercado muy difícil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caracterizado por</w:t>
      </w:r>
      <w:r w:rsidRPr="00270988">
        <w:rPr>
          <w:bCs/>
          <w:lang w:val="es-ES_tradnl" w:bidi="es-ES_tradnl"/>
        </w:rPr>
        <w:t xml:space="preserve"> una mayor competencia entre las empresas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y </w:t>
      </w:r>
      <w:r>
        <w:rPr>
          <w:bCs/>
          <w:lang w:val="es-ES_tradnl" w:bidi="es-ES_tradnl"/>
        </w:rPr>
        <w:t>sin comprometer</w:t>
      </w:r>
      <w:r w:rsidRPr="00270988">
        <w:rPr>
          <w:bCs/>
          <w:lang w:val="es-ES_tradnl" w:bidi="es-ES_tradnl"/>
        </w:rPr>
        <w:t xml:space="preserve"> la calidad: </w:t>
      </w:r>
    </w:p>
    <w:p w14:paraId="2E2683CE" w14:textId="77777777" w:rsidR="00BF449F" w:rsidRPr="00270988" w:rsidRDefault="00BF449F" w:rsidP="00BF449F">
      <w:pPr>
        <w:pStyle w:val="TextoMichelin"/>
        <w:numPr>
          <w:ilvl w:val="0"/>
          <w:numId w:val="1"/>
        </w:numPr>
        <w:spacing w:after="120"/>
        <w:ind w:left="714" w:hanging="357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Calidad en el servicio</w:t>
      </w:r>
    </w:p>
    <w:p w14:paraId="169B45C0" w14:textId="77777777" w:rsidR="00BF449F" w:rsidRPr="00270988" w:rsidRDefault="00BF449F" w:rsidP="00BF449F">
      <w:pPr>
        <w:pStyle w:val="TextoMichelin"/>
        <w:numPr>
          <w:ilvl w:val="0"/>
          <w:numId w:val="1"/>
        </w:numPr>
        <w:spacing w:after="120"/>
        <w:ind w:left="714" w:hanging="357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 xml:space="preserve">Seguridad de los bienes y de las personas </w:t>
      </w:r>
    </w:p>
    <w:p w14:paraId="5DCF92A7" w14:textId="77777777" w:rsidR="00BF449F" w:rsidRPr="00270988" w:rsidRDefault="00BF449F" w:rsidP="00BF449F">
      <w:pPr>
        <w:pStyle w:val="TextoMichelin"/>
        <w:numPr>
          <w:ilvl w:val="0"/>
          <w:numId w:val="1"/>
        </w:numPr>
        <w:spacing w:after="120"/>
        <w:ind w:left="714" w:hanging="357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Respeto del medioambiente</w:t>
      </w:r>
    </w:p>
    <w:p w14:paraId="7F3A0631" w14:textId="77777777" w:rsidR="00BF449F" w:rsidRPr="00270988" w:rsidRDefault="00BF449F" w:rsidP="00BF449F">
      <w:pPr>
        <w:pStyle w:val="TextoMichelin"/>
        <w:numPr>
          <w:ilvl w:val="0"/>
          <w:numId w:val="1"/>
        </w:numPr>
        <w:spacing w:after="120"/>
        <w:ind w:left="714" w:hanging="357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 xml:space="preserve">Gestión social </w:t>
      </w:r>
    </w:p>
    <w:p w14:paraId="700C6F26" w14:textId="77777777" w:rsidR="00BF449F" w:rsidRPr="00CE4935" w:rsidRDefault="00BF449F" w:rsidP="00BF449F">
      <w:pPr>
        <w:pStyle w:val="TextoMichelin"/>
        <w:spacing w:after="0"/>
        <w:rPr>
          <w:bCs/>
          <w:sz w:val="20"/>
          <w:szCs w:val="20"/>
          <w:lang w:bidi="es-ES_tradnl"/>
        </w:rPr>
      </w:pPr>
    </w:p>
    <w:p w14:paraId="2810EDA2" w14:textId="77777777" w:rsidR="00BF449F" w:rsidRPr="00270988" w:rsidRDefault="00BF449F" w:rsidP="00BF449F">
      <w:pPr>
        <w:pStyle w:val="TextoMichelin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En este contexto, Michelin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con</w:t>
      </w:r>
      <w:r w:rsidRPr="00270988">
        <w:rPr>
          <w:bCs/>
          <w:lang w:val="es-ES_tradnl" w:bidi="es-ES_tradnl"/>
        </w:rPr>
        <w:t xml:space="preserve"> su compromiso social por la movilidad sostenible de los bienes y personas</w:t>
      </w:r>
      <w:r>
        <w:rPr>
          <w:bCs/>
          <w:lang w:val="es-ES_tradnl" w:bidi="es-ES_tradnl"/>
        </w:rPr>
        <w:t xml:space="preserve">, continuará </w:t>
      </w:r>
      <w:r w:rsidRPr="00270988">
        <w:rPr>
          <w:bCs/>
          <w:lang w:val="es-ES_tradnl" w:bidi="es-ES_tradnl"/>
        </w:rPr>
        <w:t>aportando soluciones que permit</w:t>
      </w:r>
      <w:r>
        <w:rPr>
          <w:bCs/>
          <w:lang w:val="es-ES_tradnl" w:bidi="es-ES_tradnl"/>
        </w:rPr>
        <w:t>a</w:t>
      </w:r>
      <w:r w:rsidRPr="00270988">
        <w:rPr>
          <w:bCs/>
          <w:lang w:val="es-ES_tradnl" w:bidi="es-ES_tradnl"/>
        </w:rPr>
        <w:t xml:space="preserve">n mejorar de manera duradera la rentabilidad de sus distribuidores y usuarios. </w:t>
      </w:r>
    </w:p>
    <w:p w14:paraId="2C7917D3" w14:textId="77777777" w:rsidR="00BF449F" w:rsidRPr="00270988" w:rsidRDefault="00BF449F" w:rsidP="00BF449F">
      <w:pPr>
        <w:pStyle w:val="TextoMichelin"/>
        <w:rPr>
          <w:rFonts w:ascii="Times" w:hAnsi="Times"/>
          <w:b/>
          <w:bCs/>
          <w:sz w:val="28"/>
          <w:lang w:val="es-ES_tradnl" w:bidi="es-ES_tradnl"/>
        </w:rPr>
      </w:pPr>
      <w:r w:rsidRPr="00270988">
        <w:rPr>
          <w:rFonts w:ascii="Times" w:hAnsi="Times"/>
          <w:b/>
          <w:bCs/>
          <w:sz w:val="28"/>
          <w:lang w:val="es-ES_tradnl" w:bidi="es-ES_tradnl"/>
        </w:rPr>
        <w:t xml:space="preserve">Mejorar la rentabilidad de un camión </w:t>
      </w:r>
      <w:r>
        <w:rPr>
          <w:rFonts w:ascii="Times" w:hAnsi="Times"/>
          <w:b/>
          <w:bCs/>
          <w:sz w:val="28"/>
          <w:lang w:val="es-ES_tradnl" w:bidi="es-ES_tradnl"/>
        </w:rPr>
        <w:t>gracias a</w:t>
      </w:r>
      <w:r w:rsidRPr="00270988">
        <w:rPr>
          <w:rFonts w:ascii="Times" w:hAnsi="Times"/>
          <w:b/>
          <w:bCs/>
          <w:sz w:val="28"/>
          <w:lang w:val="es-ES_tradnl" w:bidi="es-ES_tradnl"/>
        </w:rPr>
        <w:t xml:space="preserve"> los neumáticos</w:t>
      </w:r>
    </w:p>
    <w:p w14:paraId="3C93C76E" w14:textId="77777777" w:rsidR="00BF449F" w:rsidRPr="00270988" w:rsidRDefault="00BF449F" w:rsidP="00BF449F">
      <w:pPr>
        <w:pStyle w:val="TextoMichelin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 xml:space="preserve">La mejora de la rentabilidad de un camión pasa por </w:t>
      </w:r>
      <w:r>
        <w:rPr>
          <w:bCs/>
          <w:lang w:val="es-ES_tradnl" w:bidi="es-ES_tradnl"/>
        </w:rPr>
        <w:t>l</w:t>
      </w:r>
      <w:r w:rsidRPr="00270988">
        <w:rPr>
          <w:bCs/>
          <w:lang w:val="es-ES_tradnl" w:bidi="es-ES_tradnl"/>
        </w:rPr>
        <w:t>a reducción de su TCO (Total Cost of OwnerShip), es decir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d</w:t>
      </w:r>
      <w:r w:rsidRPr="00270988">
        <w:rPr>
          <w:bCs/>
          <w:lang w:val="es-ES_tradnl" w:bidi="es-ES_tradnl"/>
        </w:rPr>
        <w:t>el “</w:t>
      </w:r>
      <w:r>
        <w:rPr>
          <w:bCs/>
          <w:lang w:val="es-ES_tradnl" w:bidi="es-ES_tradnl"/>
        </w:rPr>
        <w:t>C</w:t>
      </w:r>
      <w:r w:rsidRPr="00270988">
        <w:rPr>
          <w:bCs/>
          <w:lang w:val="es-ES_tradnl" w:bidi="es-ES_tradnl"/>
        </w:rPr>
        <w:t xml:space="preserve">oste </w:t>
      </w:r>
      <w:r>
        <w:rPr>
          <w:bCs/>
          <w:lang w:val="es-ES_tradnl" w:bidi="es-ES_tradnl"/>
        </w:rPr>
        <w:t>T</w:t>
      </w:r>
      <w:r w:rsidRPr="00270988">
        <w:rPr>
          <w:bCs/>
          <w:lang w:val="es-ES_tradnl" w:bidi="es-ES_tradnl"/>
        </w:rPr>
        <w:t xml:space="preserve">otal </w:t>
      </w:r>
      <w:r>
        <w:rPr>
          <w:bCs/>
          <w:lang w:val="es-ES_tradnl" w:bidi="es-ES_tradnl"/>
        </w:rPr>
        <w:t>de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U</w:t>
      </w:r>
      <w:r w:rsidRPr="00270988">
        <w:rPr>
          <w:bCs/>
          <w:lang w:val="es-ES_tradnl" w:bidi="es-ES_tradnl"/>
        </w:rPr>
        <w:t>so”.</w:t>
      </w:r>
    </w:p>
    <w:p w14:paraId="0C568F45" w14:textId="77777777" w:rsidR="00BF449F" w:rsidRDefault="00BF449F" w:rsidP="00BF449F">
      <w:pPr>
        <w:pStyle w:val="TextoMichelin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En una flota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la partida neumáticos representa del orden de 2% de los gastos </w:t>
      </w:r>
      <w:r>
        <w:rPr>
          <w:bCs/>
          <w:lang w:val="es-ES_tradnl" w:bidi="es-ES_tradnl"/>
        </w:rPr>
        <w:t xml:space="preserve">del </w:t>
      </w:r>
      <w:r w:rsidRPr="00270988">
        <w:rPr>
          <w:bCs/>
          <w:lang w:val="es-ES_tradnl" w:bidi="es-ES_tradnl"/>
        </w:rPr>
        <w:t xml:space="preserve">TCO de un camión. </w:t>
      </w:r>
      <w:r>
        <w:rPr>
          <w:bCs/>
          <w:lang w:val="es-ES_tradnl" w:bidi="es-ES_tradnl"/>
        </w:rPr>
        <w:t>Es frecuente ver</w:t>
      </w:r>
      <w:r w:rsidRPr="00270988">
        <w:rPr>
          <w:bCs/>
          <w:lang w:val="es-ES_tradnl" w:bidi="es-ES_tradnl"/>
        </w:rPr>
        <w:t xml:space="preserve"> una medición de la rentabilidad de los neumáticos solo a partir su rendimiento kilométrico </w:t>
      </w:r>
      <w:r>
        <w:rPr>
          <w:bCs/>
          <w:lang w:val="es-ES_tradnl" w:bidi="es-ES_tradnl"/>
        </w:rPr>
        <w:t>en comparación con</w:t>
      </w:r>
      <w:r w:rsidRPr="00270988">
        <w:rPr>
          <w:bCs/>
          <w:lang w:val="es-ES_tradnl" w:bidi="es-ES_tradnl"/>
        </w:rPr>
        <w:t xml:space="preserve"> el precio de compra. Este tipo de cálculo de la rentabilidad es sesgado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ya que no tiene en cuenta la eficiencia energética, la fiabilidad del neumático </w:t>
      </w:r>
      <w:r>
        <w:rPr>
          <w:bCs/>
          <w:lang w:val="es-ES_tradnl" w:bidi="es-ES_tradnl"/>
        </w:rPr>
        <w:t>ni</w:t>
      </w:r>
      <w:r w:rsidRPr="00270988">
        <w:rPr>
          <w:bCs/>
          <w:lang w:val="es-ES_tradnl" w:bidi="es-ES_tradnl"/>
        </w:rPr>
        <w:t xml:space="preserve"> las posibilidades de la carcasa </w:t>
      </w:r>
      <w:r>
        <w:rPr>
          <w:bCs/>
          <w:lang w:val="es-ES_tradnl" w:bidi="es-ES_tradnl"/>
        </w:rPr>
        <w:t>tras</w:t>
      </w:r>
      <w:r w:rsidRPr="00270988">
        <w:rPr>
          <w:bCs/>
          <w:lang w:val="es-ES_tradnl" w:bidi="es-ES_tradnl"/>
        </w:rPr>
        <w:t xml:space="preserve"> su primera vida útil. Estos últimos aspectos tienen</w:t>
      </w:r>
      <w:r>
        <w:rPr>
          <w:bCs/>
          <w:lang w:val="es-ES_tradnl" w:bidi="es-ES_tradnl"/>
        </w:rPr>
        <w:t xml:space="preserve"> un impacto muy importante</w:t>
      </w:r>
      <w:r w:rsidRPr="00270988">
        <w:rPr>
          <w:bCs/>
          <w:lang w:val="es-ES_tradnl" w:bidi="es-ES_tradnl"/>
        </w:rPr>
        <w:t xml:space="preserve"> en el TCO</w:t>
      </w:r>
      <w:r>
        <w:rPr>
          <w:bCs/>
          <w:lang w:val="es-ES_tradnl" w:bidi="es-ES_tradnl"/>
        </w:rPr>
        <w:t>, puesto</w:t>
      </w:r>
      <w:r w:rsidRPr="00270988">
        <w:rPr>
          <w:bCs/>
          <w:lang w:val="es-ES_tradnl" w:bidi="es-ES_tradnl"/>
        </w:rPr>
        <w:t xml:space="preserve"> que permiten ahorr</w:t>
      </w:r>
      <w:r>
        <w:rPr>
          <w:bCs/>
          <w:lang w:val="es-ES_tradnl" w:bidi="es-ES_tradnl"/>
        </w:rPr>
        <w:t>ar</w:t>
      </w:r>
      <w:r w:rsidRPr="00270988">
        <w:rPr>
          <w:bCs/>
          <w:lang w:val="es-ES_tradnl" w:bidi="es-ES_tradnl"/>
        </w:rPr>
        <w:t xml:space="preserve"> carburante, reducen las inmovilizaciones del vehículo e i</w:t>
      </w:r>
      <w:r>
        <w:rPr>
          <w:bCs/>
          <w:lang w:val="es-ES_tradnl" w:bidi="es-ES_tradnl"/>
        </w:rPr>
        <w:t>ncluyen</w:t>
      </w:r>
      <w:r w:rsidRPr="00270988">
        <w:rPr>
          <w:bCs/>
          <w:lang w:val="es-ES_tradnl" w:bidi="es-ES_tradnl"/>
        </w:rPr>
        <w:t xml:space="preserve"> la posibilidad </w:t>
      </w:r>
      <w:r>
        <w:rPr>
          <w:bCs/>
          <w:lang w:val="es-ES_tradnl" w:bidi="es-ES_tradnl"/>
        </w:rPr>
        <w:t xml:space="preserve">de </w:t>
      </w:r>
      <w:r w:rsidRPr="00270988">
        <w:rPr>
          <w:bCs/>
          <w:lang w:val="es-ES_tradnl" w:bidi="es-ES_tradnl"/>
        </w:rPr>
        <w:t>que los neumáticos pued</w:t>
      </w:r>
      <w:r>
        <w:rPr>
          <w:bCs/>
          <w:lang w:val="es-ES_tradnl" w:bidi="es-ES_tradnl"/>
        </w:rPr>
        <w:t>a</w:t>
      </w:r>
      <w:r w:rsidRPr="00270988">
        <w:rPr>
          <w:bCs/>
          <w:lang w:val="es-ES_tradnl" w:bidi="es-ES_tradnl"/>
        </w:rPr>
        <w:t>n ser reesculturado</w:t>
      </w:r>
      <w:r>
        <w:rPr>
          <w:bCs/>
          <w:lang w:val="es-ES_tradnl" w:bidi="es-ES_tradnl"/>
        </w:rPr>
        <w:t>s</w:t>
      </w:r>
      <w:r w:rsidRPr="00270988">
        <w:rPr>
          <w:bCs/>
          <w:lang w:val="es-ES_tradnl" w:bidi="es-ES_tradnl"/>
        </w:rPr>
        <w:t xml:space="preserve"> y recauchutado</w:t>
      </w:r>
      <w:r>
        <w:rPr>
          <w:bCs/>
          <w:lang w:val="es-ES_tradnl" w:bidi="es-ES_tradnl"/>
        </w:rPr>
        <w:t>s</w:t>
      </w:r>
      <w:r w:rsidRPr="00270988">
        <w:rPr>
          <w:bCs/>
          <w:lang w:val="es-ES_tradnl" w:bidi="es-ES_tradnl"/>
        </w:rPr>
        <w:t xml:space="preserve">. </w:t>
      </w:r>
    </w:p>
    <w:p w14:paraId="6FC30867" w14:textId="77777777" w:rsidR="00BF449F" w:rsidRPr="00270988" w:rsidRDefault="00BF449F" w:rsidP="00BF449F">
      <w:pPr>
        <w:pStyle w:val="TextoMichelin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Por lo tanto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para mejorar la rentabilidad de manera significativa es fundamental un buen asesoramiento para elegir el neumático que mejor se adapt</w:t>
      </w:r>
      <w:r>
        <w:rPr>
          <w:bCs/>
          <w:lang w:val="es-ES_tradnl" w:bidi="es-ES_tradnl"/>
        </w:rPr>
        <w:t>e</w:t>
      </w:r>
      <w:r w:rsidRPr="00270988">
        <w:rPr>
          <w:bCs/>
          <w:lang w:val="es-ES_tradnl" w:bidi="es-ES_tradnl"/>
        </w:rPr>
        <w:t xml:space="preserve"> a la utilización y expectativas del usuario, asegurar </w:t>
      </w:r>
      <w:r>
        <w:rPr>
          <w:bCs/>
          <w:lang w:val="es-ES_tradnl" w:bidi="es-ES_tradnl"/>
        </w:rPr>
        <w:t>su</w:t>
      </w:r>
      <w:r w:rsidRPr="00270988">
        <w:rPr>
          <w:bCs/>
          <w:lang w:val="es-ES_tradnl" w:bidi="es-ES_tradnl"/>
        </w:rPr>
        <w:t xml:space="preserve"> buen mantenimiento y </w:t>
      </w:r>
      <w:r>
        <w:rPr>
          <w:bCs/>
          <w:lang w:val="es-ES_tradnl" w:bidi="es-ES_tradnl"/>
        </w:rPr>
        <w:t>optimizar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su</w:t>
      </w:r>
      <w:r w:rsidRPr="00270988">
        <w:rPr>
          <w:bCs/>
          <w:lang w:val="es-ES_tradnl" w:bidi="es-ES_tradnl"/>
        </w:rPr>
        <w:t xml:space="preserve"> potencial (hasta el último </w:t>
      </w:r>
      <w:r>
        <w:rPr>
          <w:bCs/>
          <w:lang w:val="es-ES_tradnl" w:bidi="es-ES_tradnl"/>
        </w:rPr>
        <w:t>milímetro</w:t>
      </w:r>
      <w:r w:rsidRPr="00270988">
        <w:rPr>
          <w:bCs/>
          <w:lang w:val="es-ES_tradnl" w:bidi="es-ES_tradnl"/>
        </w:rPr>
        <w:t xml:space="preserve">) y </w:t>
      </w:r>
      <w:r>
        <w:rPr>
          <w:bCs/>
          <w:lang w:val="es-ES_tradnl" w:bidi="es-ES_tradnl"/>
        </w:rPr>
        <w:t xml:space="preserve">el </w:t>
      </w:r>
      <w:r w:rsidRPr="00270988">
        <w:rPr>
          <w:bCs/>
          <w:lang w:val="es-ES_tradnl" w:bidi="es-ES_tradnl"/>
        </w:rPr>
        <w:t>de la carcasa</w:t>
      </w:r>
      <w:r>
        <w:rPr>
          <w:bCs/>
          <w:lang w:val="es-ES_tradnl" w:bidi="es-ES_tradnl"/>
        </w:rPr>
        <w:t>.</w:t>
      </w:r>
    </w:p>
    <w:p w14:paraId="28265C6B" w14:textId="77777777" w:rsidR="00BF449F" w:rsidRPr="00DB2D5F" w:rsidRDefault="00BF449F" w:rsidP="00BF449F">
      <w:pPr>
        <w:pStyle w:val="TextoMichelin"/>
        <w:rPr>
          <w:bCs/>
          <w:sz w:val="20"/>
          <w:szCs w:val="20"/>
          <w:lang w:val="es-ES_tradnl" w:bidi="es-ES_tradnl"/>
        </w:rPr>
      </w:pPr>
      <w:r w:rsidRPr="00270988">
        <w:rPr>
          <w:bCs/>
          <w:u w:val="single"/>
          <w:lang w:val="es-ES_tradnl" w:bidi="es-ES_tradnl"/>
        </w:rPr>
        <w:t>Ejemplo</w:t>
      </w:r>
      <w:r>
        <w:rPr>
          <w:bCs/>
          <w:u w:val="single"/>
          <w:lang w:val="es-ES_tradnl" w:bidi="es-ES_tradnl"/>
        </w:rPr>
        <w:t xml:space="preserve"> de</w:t>
      </w:r>
      <w:r w:rsidRPr="00270988">
        <w:rPr>
          <w:bCs/>
          <w:u w:val="single"/>
          <w:lang w:val="es-ES_tradnl" w:bidi="es-ES_tradnl"/>
        </w:rPr>
        <w:t xml:space="preserve"> TC</w:t>
      </w:r>
      <w:r>
        <w:rPr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3947D3BC" wp14:editId="139294A3">
            <wp:simplePos x="0" y="0"/>
            <wp:positionH relativeFrom="column">
              <wp:posOffset>934720</wp:posOffset>
            </wp:positionH>
            <wp:positionV relativeFrom="paragraph">
              <wp:posOffset>1270</wp:posOffset>
            </wp:positionV>
            <wp:extent cx="3436620" cy="218884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8884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u w:val="single"/>
          <w:lang w:val="es-ES_tradnl" w:bidi="es-ES_tradnl"/>
        </w:rPr>
        <w:t>O</w:t>
      </w:r>
      <w:r w:rsidRPr="00270988">
        <w:rPr>
          <w:bCs/>
          <w:lang w:val="es-ES_tradnl" w:bidi="es-ES_tradnl"/>
        </w:rPr>
        <w:t>: Conju</w:t>
      </w:r>
      <w:r>
        <w:rPr>
          <w:bCs/>
          <w:lang w:val="es-ES_tradnl" w:bidi="es-ES_tradnl"/>
        </w:rPr>
        <w:t>nto tractora y semi-remolque de</w:t>
      </w:r>
      <w:r w:rsidRPr="00270988">
        <w:rPr>
          <w:bCs/>
          <w:lang w:val="es-ES_tradnl" w:bidi="es-ES_tradnl"/>
        </w:rPr>
        <w:t xml:space="preserve"> 40</w:t>
      </w:r>
      <w:r>
        <w:rPr>
          <w:bCs/>
          <w:lang w:val="es-ES_tradnl" w:bidi="es-ES_tradnl"/>
        </w:rPr>
        <w:t xml:space="preserve"> tn</w:t>
      </w:r>
      <w:r w:rsidRPr="00270988">
        <w:rPr>
          <w:bCs/>
          <w:lang w:val="es-ES_tradnl" w:bidi="es-ES_tradnl"/>
        </w:rPr>
        <w:t xml:space="preserve"> de </w:t>
      </w:r>
      <w:r>
        <w:rPr>
          <w:bCs/>
          <w:lang w:val="es-ES_tradnl" w:bidi="es-ES_tradnl"/>
        </w:rPr>
        <w:t>cinco</w:t>
      </w:r>
      <w:r w:rsidRPr="00270988">
        <w:rPr>
          <w:bCs/>
          <w:lang w:val="es-ES_tradnl" w:bidi="es-ES_tradnl"/>
        </w:rPr>
        <w:t xml:space="preserve"> ejes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en utilización </w:t>
      </w:r>
      <w:r>
        <w:rPr>
          <w:bCs/>
          <w:lang w:val="es-ES_tradnl" w:bidi="es-ES_tradnl"/>
        </w:rPr>
        <w:t xml:space="preserve">de </w:t>
      </w:r>
      <w:r w:rsidRPr="00270988">
        <w:rPr>
          <w:bCs/>
          <w:lang w:val="es-ES_tradnl" w:bidi="es-ES_tradnl"/>
        </w:rPr>
        <w:t>larga distancia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con 130.000</w:t>
      </w:r>
      <w:r>
        <w:rPr>
          <w:bCs/>
          <w:lang w:val="es-ES_tradnl" w:bidi="es-ES_tradnl"/>
        </w:rPr>
        <w:t xml:space="preserve"> km</w:t>
      </w:r>
      <w:r w:rsidRPr="00270988">
        <w:rPr>
          <w:bCs/>
          <w:lang w:val="es-ES_tradnl" w:bidi="es-ES_tradnl"/>
        </w:rPr>
        <w:t xml:space="preserve">/año en un periodo de </w:t>
      </w:r>
      <w:r>
        <w:rPr>
          <w:bCs/>
          <w:lang w:val="es-ES_tradnl" w:bidi="es-ES_tradnl"/>
        </w:rPr>
        <w:t>cuatro</w:t>
      </w:r>
      <w:r w:rsidRPr="00270988">
        <w:rPr>
          <w:bCs/>
          <w:lang w:val="es-ES_tradnl" w:bidi="es-ES_tradnl"/>
        </w:rPr>
        <w:t xml:space="preserve"> años, </w:t>
      </w:r>
      <w:r>
        <w:rPr>
          <w:bCs/>
          <w:lang w:val="es-ES_tradnl" w:bidi="es-ES_tradnl"/>
        </w:rPr>
        <w:t xml:space="preserve">con un precio del </w:t>
      </w:r>
      <w:r w:rsidRPr="00270988">
        <w:rPr>
          <w:bCs/>
          <w:lang w:val="es-ES_tradnl" w:bidi="es-ES_tradnl"/>
        </w:rPr>
        <w:t>gas</w:t>
      </w:r>
      <w:r>
        <w:rPr>
          <w:bCs/>
          <w:lang w:val="es-ES_tradnl" w:bidi="es-ES_tradnl"/>
        </w:rPr>
        <w:t>óleo,</w:t>
      </w:r>
      <w:r w:rsidRPr="00270988">
        <w:rPr>
          <w:bCs/>
          <w:lang w:val="es-ES_tradnl" w:bidi="es-ES_tradnl"/>
        </w:rPr>
        <w:t xml:space="preserve"> sin IVA</w:t>
      </w:r>
      <w:r>
        <w:rPr>
          <w:bCs/>
          <w:lang w:val="es-ES_tradnl" w:bidi="es-ES_tradnl"/>
        </w:rPr>
        <w:t>, de</w:t>
      </w:r>
      <w:r w:rsidRPr="00270988">
        <w:rPr>
          <w:bCs/>
          <w:lang w:val="es-ES_tradnl" w:bidi="es-ES_tradnl"/>
        </w:rPr>
        <w:t xml:space="preserve"> 1,05 €/l</w:t>
      </w:r>
      <w:r>
        <w:rPr>
          <w:bCs/>
          <w:lang w:val="es-ES_tradnl" w:bidi="es-ES_tradnl"/>
        </w:rPr>
        <w:t>.</w:t>
      </w:r>
    </w:p>
    <w:p w14:paraId="62B4383B" w14:textId="77777777" w:rsidR="00BF449F" w:rsidRDefault="00BF449F" w:rsidP="00BF449F">
      <w:pPr>
        <w:pStyle w:val="TextoMichelin"/>
        <w:rPr>
          <w:bCs/>
          <w:lang w:val="es-ES_tradnl" w:bidi="es-ES_tradnl"/>
        </w:rPr>
      </w:pPr>
    </w:p>
    <w:p w14:paraId="36DE1496" w14:textId="77777777" w:rsidR="00BF449F" w:rsidRDefault="00BF449F" w:rsidP="00BF449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Michelin, gracias a su inversión en</w:t>
      </w:r>
      <w:r w:rsidRPr="002F4B7B">
        <w:rPr>
          <w:bCs/>
          <w:lang w:val="es-ES_tradnl" w:bidi="es-ES_tradnl"/>
        </w:rPr>
        <w:t xml:space="preserve"> </w:t>
      </w:r>
      <w:r w:rsidRPr="00270988">
        <w:rPr>
          <w:bCs/>
          <w:lang w:val="es-ES_tradnl" w:bidi="es-ES_tradnl"/>
        </w:rPr>
        <w:t>investigación</w:t>
      </w:r>
      <w:r>
        <w:rPr>
          <w:bCs/>
          <w:lang w:val="es-ES_tradnl" w:bidi="es-ES_tradnl"/>
        </w:rPr>
        <w:t>, es capaz de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desarrollar neumáticos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que incorporan</w:t>
      </w:r>
      <w:r w:rsidRPr="00270988">
        <w:rPr>
          <w:bCs/>
          <w:lang w:val="es-ES_tradnl" w:bidi="es-ES_tradnl"/>
        </w:rPr>
        <w:t xml:space="preserve"> nuev</w:t>
      </w:r>
      <w:r>
        <w:rPr>
          <w:bCs/>
          <w:lang w:val="es-ES_tradnl" w:bidi="es-ES_tradnl"/>
        </w:rPr>
        <w:t>a</w:t>
      </w:r>
      <w:r w:rsidRPr="00270988">
        <w:rPr>
          <w:bCs/>
          <w:lang w:val="es-ES_tradnl" w:bidi="es-ES_tradnl"/>
        </w:rPr>
        <w:t>s tecnologías en estructuras, esculturas y materiales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para obtener el mejor equilibrio entre </w:t>
      </w:r>
      <w:r>
        <w:rPr>
          <w:bCs/>
          <w:lang w:val="es-ES_tradnl" w:bidi="es-ES_tradnl"/>
        </w:rPr>
        <w:t>sus</w:t>
      </w:r>
      <w:r w:rsidRPr="00270988">
        <w:rPr>
          <w:bCs/>
          <w:lang w:val="es-ES_tradnl" w:bidi="es-ES_tradnl"/>
        </w:rPr>
        <w:t xml:space="preserve"> prestaciones. La innovación </w:t>
      </w:r>
      <w:r>
        <w:rPr>
          <w:bCs/>
          <w:lang w:val="es-ES_tradnl" w:bidi="es-ES_tradnl"/>
        </w:rPr>
        <w:t>continua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permite</w:t>
      </w:r>
      <w:r w:rsidRPr="00270988">
        <w:rPr>
          <w:bCs/>
          <w:lang w:val="es-ES_tradnl" w:bidi="es-ES_tradnl"/>
        </w:rPr>
        <w:t xml:space="preserve"> que Michelin renuev</w:t>
      </w:r>
      <w:r>
        <w:rPr>
          <w:bCs/>
          <w:lang w:val="es-ES_tradnl" w:bidi="es-ES_tradnl"/>
        </w:rPr>
        <w:t>e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sus</w:t>
      </w:r>
      <w:r w:rsidRPr="00270988">
        <w:rPr>
          <w:bCs/>
          <w:lang w:val="es-ES_tradnl" w:bidi="es-ES_tradnl"/>
        </w:rPr>
        <w:t xml:space="preserve"> principales gamas</w:t>
      </w:r>
      <w:r>
        <w:rPr>
          <w:bCs/>
          <w:lang w:val="es-ES_tradnl" w:bidi="es-ES_tradnl"/>
        </w:rPr>
        <w:t xml:space="preserve"> con frecuencia</w:t>
      </w:r>
      <w:r w:rsidRPr="00270988">
        <w:rPr>
          <w:bCs/>
          <w:lang w:val="es-ES_tradnl" w:bidi="es-ES_tradnl"/>
        </w:rPr>
        <w:t xml:space="preserve">, aportando nuevas soluciones que refuerzan los </w:t>
      </w:r>
      <w:r>
        <w:rPr>
          <w:bCs/>
          <w:lang w:val="es-ES_tradnl" w:bidi="es-ES_tradnl"/>
        </w:rPr>
        <w:t>tres</w:t>
      </w:r>
      <w:r w:rsidRPr="00270988">
        <w:rPr>
          <w:bCs/>
          <w:lang w:val="es-ES_tradnl" w:bidi="es-ES_tradnl"/>
        </w:rPr>
        <w:t xml:space="preserve"> pilares básicos </w:t>
      </w:r>
      <w:r>
        <w:rPr>
          <w:bCs/>
          <w:lang w:val="es-ES_tradnl" w:bidi="es-ES_tradnl"/>
        </w:rPr>
        <w:t>de</w:t>
      </w:r>
      <w:r w:rsidRPr="00270988">
        <w:rPr>
          <w:bCs/>
          <w:lang w:val="es-ES_tradnl" w:bidi="es-ES_tradnl"/>
        </w:rPr>
        <w:t xml:space="preserve"> los productos </w:t>
      </w:r>
      <w:r>
        <w:rPr>
          <w:bCs/>
          <w:lang w:val="es-ES_tradnl" w:bidi="es-ES_tradnl"/>
        </w:rPr>
        <w:t>del Grupo</w:t>
      </w:r>
      <w:r w:rsidRPr="00270988">
        <w:rPr>
          <w:bCs/>
          <w:lang w:val="es-ES_tradnl" w:bidi="es-ES_tradnl"/>
        </w:rPr>
        <w:t xml:space="preserve">: rentabilidad, seguridad y ecología. </w:t>
      </w:r>
    </w:p>
    <w:p w14:paraId="00C8A094" w14:textId="77777777" w:rsidR="00BF449F" w:rsidRPr="00270988" w:rsidRDefault="00BF449F" w:rsidP="00BF449F">
      <w:pPr>
        <w:pStyle w:val="TextoMichelin"/>
        <w:rPr>
          <w:bCs/>
          <w:lang w:val="es-ES_tradnl" w:bidi="es-ES_tradnl"/>
        </w:rPr>
      </w:pPr>
      <w:r w:rsidRPr="00270988">
        <w:rPr>
          <w:rFonts w:ascii="Times" w:hAnsi="Times"/>
          <w:b/>
          <w:bCs/>
          <w:sz w:val="28"/>
          <w:lang w:val="es-ES_tradnl" w:bidi="es-ES_tradnl"/>
        </w:rPr>
        <w:t xml:space="preserve">Michelin, referencia demostrada en prestaciones e innovaciones </w:t>
      </w:r>
    </w:p>
    <w:p w14:paraId="2BC4F854" w14:textId="77777777" w:rsidR="00BF449F" w:rsidRPr="00270988" w:rsidRDefault="00BF449F" w:rsidP="00BF449F">
      <w:pPr>
        <w:pStyle w:val="TextoMichelin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Durante el evento “El Universo Michelin Camión”</w:t>
      </w:r>
      <w:r>
        <w:rPr>
          <w:bCs/>
          <w:lang w:val="es-ES_tradnl" w:bidi="es-ES_tradnl"/>
        </w:rPr>
        <w:t>, celebrado del</w:t>
      </w:r>
      <w:r w:rsidRPr="00270988">
        <w:rPr>
          <w:bCs/>
          <w:lang w:val="es-ES_tradnl" w:bidi="es-ES_tradnl"/>
        </w:rPr>
        <w:t xml:space="preserve"> 8 al 11 de julio, los </w:t>
      </w:r>
      <w:r>
        <w:rPr>
          <w:bCs/>
          <w:lang w:val="es-ES_tradnl" w:bidi="es-ES_tradnl"/>
        </w:rPr>
        <w:t>asistentes</w:t>
      </w:r>
      <w:r w:rsidRPr="00270988">
        <w:rPr>
          <w:bCs/>
          <w:lang w:val="es-ES_tradnl" w:bidi="es-ES_tradnl"/>
        </w:rPr>
        <w:t xml:space="preserve"> han podido descubrir las últimas </w:t>
      </w:r>
      <w:r>
        <w:rPr>
          <w:bCs/>
          <w:lang w:val="es-ES_tradnl" w:bidi="es-ES_tradnl"/>
        </w:rPr>
        <w:t>novedades</w:t>
      </w:r>
      <w:r w:rsidRPr="00270988">
        <w:rPr>
          <w:bCs/>
          <w:lang w:val="es-ES_tradnl" w:bidi="es-ES_tradnl"/>
        </w:rPr>
        <w:t xml:space="preserve"> de </w:t>
      </w:r>
      <w:r>
        <w:rPr>
          <w:bCs/>
          <w:lang w:val="es-ES_tradnl" w:bidi="es-ES_tradnl"/>
        </w:rPr>
        <w:t xml:space="preserve">Michelin </w:t>
      </w:r>
      <w:r w:rsidRPr="00270988">
        <w:rPr>
          <w:bCs/>
          <w:lang w:val="es-ES_tradnl" w:bidi="es-ES_tradnl"/>
        </w:rPr>
        <w:t xml:space="preserve">para mejorar la rentabilidad de las empresas de transporte, con una demostración </w:t>
      </w:r>
      <w:r>
        <w:rPr>
          <w:bCs/>
          <w:lang w:val="es-ES_tradnl" w:bidi="es-ES_tradnl"/>
        </w:rPr>
        <w:t xml:space="preserve">de </w:t>
      </w:r>
      <w:r w:rsidRPr="00270988">
        <w:rPr>
          <w:bCs/>
          <w:lang w:val="es-ES_tradnl" w:bidi="es-ES_tradnl"/>
        </w:rPr>
        <w:t xml:space="preserve">los beneficios y ventajas de </w:t>
      </w:r>
      <w:r>
        <w:rPr>
          <w:bCs/>
          <w:lang w:val="es-ES_tradnl" w:bidi="es-ES_tradnl"/>
        </w:rPr>
        <w:t>sus</w:t>
      </w:r>
      <w:r w:rsidRPr="00270988">
        <w:rPr>
          <w:bCs/>
          <w:lang w:val="es-ES_tradnl" w:bidi="es-ES_tradnl"/>
        </w:rPr>
        <w:t xml:space="preserve"> productos </w:t>
      </w:r>
      <w:r>
        <w:rPr>
          <w:bCs/>
          <w:lang w:val="es-ES_tradnl" w:bidi="es-ES_tradnl"/>
        </w:rPr>
        <w:t>mediante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cuatro</w:t>
      </w:r>
      <w:r w:rsidRPr="00270988">
        <w:rPr>
          <w:bCs/>
          <w:lang w:val="es-ES_tradnl" w:bidi="es-ES_tradnl"/>
        </w:rPr>
        <w:t xml:space="preserve"> talleres con pruebas dinámicas en las pistas del INTA</w:t>
      </w:r>
      <w:r>
        <w:rPr>
          <w:bCs/>
          <w:lang w:val="es-ES_tradnl" w:bidi="es-ES_tradnl"/>
        </w:rPr>
        <w:t>,</w:t>
      </w:r>
      <w:r w:rsidRPr="00270988">
        <w:rPr>
          <w:bCs/>
          <w:lang w:val="es-ES_tradnl" w:bidi="es-ES_tradnl"/>
        </w:rPr>
        <w:t xml:space="preserve"> en Madrid:</w:t>
      </w:r>
    </w:p>
    <w:p w14:paraId="3E776896" w14:textId="77777777" w:rsidR="00BF449F" w:rsidRPr="00270988" w:rsidRDefault="00BF449F" w:rsidP="00BF449F">
      <w:pPr>
        <w:pStyle w:val="TextoMichelin"/>
        <w:numPr>
          <w:ilvl w:val="0"/>
          <w:numId w:val="1"/>
        </w:numPr>
        <w:spacing w:after="120"/>
        <w:ind w:left="714" w:hanging="357"/>
        <w:rPr>
          <w:bCs/>
          <w:lang w:val="es-ES_tradnl" w:bidi="es-ES_tradnl"/>
        </w:rPr>
      </w:pPr>
      <w:r w:rsidRPr="00270988">
        <w:rPr>
          <w:bCs/>
          <w:u w:val="single"/>
          <w:lang w:val="es-ES_tradnl" w:bidi="es-ES_tradnl"/>
        </w:rPr>
        <w:t xml:space="preserve">Un taller </w:t>
      </w:r>
      <w:r>
        <w:rPr>
          <w:bCs/>
          <w:u w:val="single"/>
          <w:lang w:val="es-ES_tradnl" w:bidi="es-ES_tradnl"/>
        </w:rPr>
        <w:t xml:space="preserve">de </w:t>
      </w:r>
      <w:r w:rsidRPr="00270988">
        <w:rPr>
          <w:bCs/>
          <w:u w:val="single"/>
          <w:lang w:val="es-ES_tradnl" w:bidi="es-ES_tradnl"/>
        </w:rPr>
        <w:t>consumo</w:t>
      </w:r>
      <w:r w:rsidRPr="00270988">
        <w:rPr>
          <w:bCs/>
          <w:lang w:val="es-ES_tradnl" w:bidi="es-ES_tradnl"/>
        </w:rPr>
        <w:t xml:space="preserve">, con una prueba comparativa </w:t>
      </w:r>
      <w:r>
        <w:rPr>
          <w:bCs/>
          <w:lang w:val="es-ES_tradnl" w:bidi="es-ES_tradnl"/>
        </w:rPr>
        <w:t>entre el</w:t>
      </w:r>
      <w:r w:rsidRPr="00270988">
        <w:rPr>
          <w:bCs/>
          <w:lang w:val="es-ES_tradnl" w:bidi="es-ES_tradnl"/>
        </w:rPr>
        <w:t xml:space="preserve"> MICHELIN X Line Energy </w:t>
      </w:r>
      <w:r>
        <w:rPr>
          <w:bCs/>
          <w:lang w:val="es-ES_tradnl" w:bidi="es-ES_tradnl"/>
        </w:rPr>
        <w:t xml:space="preserve">y </w:t>
      </w:r>
      <w:r w:rsidRPr="00270988">
        <w:rPr>
          <w:bCs/>
          <w:lang w:val="es-ES_tradnl" w:bidi="es-ES_tradnl"/>
        </w:rPr>
        <w:t xml:space="preserve">el principal competidor </w:t>
      </w:r>
      <w:r>
        <w:rPr>
          <w:bCs/>
          <w:lang w:val="es-ES_tradnl" w:bidi="es-ES_tradnl"/>
        </w:rPr>
        <w:t>p</w:t>
      </w:r>
      <w:r w:rsidRPr="00270988">
        <w:rPr>
          <w:bCs/>
          <w:lang w:val="es-ES_tradnl" w:bidi="es-ES_tradnl"/>
        </w:rPr>
        <w:t xml:space="preserve">remium en la </w:t>
      </w:r>
      <w:r>
        <w:rPr>
          <w:bCs/>
          <w:lang w:val="es-ES_tradnl" w:bidi="es-ES_tradnl"/>
        </w:rPr>
        <w:t>P</w:t>
      </w:r>
      <w:r w:rsidRPr="00270988">
        <w:rPr>
          <w:bCs/>
          <w:lang w:val="es-ES_tradnl" w:bidi="es-ES_tradnl"/>
        </w:rPr>
        <w:t>enínsula Ib</w:t>
      </w:r>
      <w:r>
        <w:rPr>
          <w:bCs/>
          <w:lang w:val="es-ES_tradnl" w:bidi="es-ES_tradnl"/>
        </w:rPr>
        <w:t>érica</w:t>
      </w:r>
      <w:r w:rsidRPr="00270988">
        <w:rPr>
          <w:bCs/>
          <w:lang w:val="es-ES_tradnl" w:bidi="es-ES_tradnl"/>
        </w:rPr>
        <w:t>.</w:t>
      </w:r>
    </w:p>
    <w:p w14:paraId="05F41F12" w14:textId="77777777" w:rsidR="00BF449F" w:rsidRPr="00270988" w:rsidRDefault="00BF449F" w:rsidP="00BF449F">
      <w:pPr>
        <w:pStyle w:val="TextoMichelin"/>
        <w:numPr>
          <w:ilvl w:val="0"/>
          <w:numId w:val="1"/>
        </w:numPr>
        <w:spacing w:after="120"/>
        <w:ind w:left="714" w:hanging="357"/>
        <w:rPr>
          <w:bCs/>
          <w:lang w:val="es-ES_tradnl" w:bidi="es-ES_tradnl"/>
        </w:rPr>
      </w:pPr>
      <w:r w:rsidRPr="00270988">
        <w:rPr>
          <w:bCs/>
          <w:u w:val="single"/>
          <w:lang w:val="es-ES_tradnl" w:bidi="es-ES_tradnl"/>
        </w:rPr>
        <w:t xml:space="preserve">Un taller </w:t>
      </w:r>
      <w:r>
        <w:rPr>
          <w:bCs/>
          <w:u w:val="single"/>
          <w:lang w:val="es-ES_tradnl" w:bidi="es-ES_tradnl"/>
        </w:rPr>
        <w:t xml:space="preserve">de </w:t>
      </w:r>
      <w:r w:rsidRPr="00270988">
        <w:rPr>
          <w:bCs/>
          <w:u w:val="single"/>
          <w:lang w:val="es-ES_tradnl" w:bidi="es-ES_tradnl"/>
        </w:rPr>
        <w:t>seguridad</w:t>
      </w:r>
      <w:r w:rsidRPr="00270988">
        <w:rPr>
          <w:bCs/>
          <w:lang w:val="es-ES_tradnl" w:bidi="es-ES_tradnl"/>
        </w:rPr>
        <w:t xml:space="preserve">, con una prueba comparativa de frenada en mojado </w:t>
      </w:r>
      <w:r>
        <w:rPr>
          <w:bCs/>
          <w:lang w:val="es-ES_tradnl" w:bidi="es-ES_tradnl"/>
        </w:rPr>
        <w:t>entre el</w:t>
      </w:r>
      <w:r w:rsidRPr="00270988">
        <w:rPr>
          <w:bCs/>
          <w:lang w:val="es-ES_tradnl" w:bidi="es-ES_tradnl"/>
        </w:rPr>
        <w:t xml:space="preserve"> MICHELIN X Multi </w:t>
      </w:r>
      <w:r>
        <w:rPr>
          <w:bCs/>
          <w:lang w:val="es-ES_tradnl" w:bidi="es-ES_tradnl"/>
        </w:rPr>
        <w:t>y dos</w:t>
      </w:r>
      <w:r w:rsidRPr="00270988">
        <w:rPr>
          <w:bCs/>
          <w:lang w:val="es-ES_tradnl" w:bidi="es-ES_tradnl"/>
        </w:rPr>
        <w:t xml:space="preserve"> competidores </w:t>
      </w:r>
      <w:r>
        <w:rPr>
          <w:bCs/>
          <w:lang w:val="es-ES_tradnl" w:bidi="es-ES_tradnl"/>
        </w:rPr>
        <w:t>p</w:t>
      </w:r>
      <w:r w:rsidRPr="00270988">
        <w:rPr>
          <w:bCs/>
          <w:lang w:val="es-ES_tradnl" w:bidi="es-ES_tradnl"/>
        </w:rPr>
        <w:t xml:space="preserve">remium con neumáticos </w:t>
      </w:r>
      <w:r>
        <w:rPr>
          <w:bCs/>
          <w:lang w:val="es-ES_tradnl" w:bidi="es-ES_tradnl"/>
        </w:rPr>
        <w:t xml:space="preserve">con </w:t>
      </w:r>
      <w:r w:rsidRPr="00270988">
        <w:rPr>
          <w:bCs/>
          <w:lang w:val="es-ES_tradnl" w:bidi="es-ES_tradnl"/>
        </w:rPr>
        <w:t xml:space="preserve">2/3 </w:t>
      </w:r>
      <w:r>
        <w:rPr>
          <w:bCs/>
          <w:lang w:val="es-ES_tradnl" w:bidi="es-ES_tradnl"/>
        </w:rPr>
        <w:t>de desgaste</w:t>
      </w:r>
      <w:r w:rsidRPr="00270988">
        <w:rPr>
          <w:bCs/>
          <w:lang w:val="es-ES_tradnl" w:bidi="es-ES_tradnl"/>
        </w:rPr>
        <w:t>.</w:t>
      </w:r>
    </w:p>
    <w:p w14:paraId="0158A5CC" w14:textId="77777777" w:rsidR="00BF449F" w:rsidRPr="00270988" w:rsidRDefault="00BF449F" w:rsidP="00BF449F">
      <w:pPr>
        <w:pStyle w:val="TextoMichelin"/>
        <w:numPr>
          <w:ilvl w:val="0"/>
          <w:numId w:val="1"/>
        </w:numPr>
        <w:spacing w:after="120"/>
        <w:ind w:left="714" w:hanging="357"/>
        <w:rPr>
          <w:bCs/>
          <w:lang w:val="es-ES_tradnl" w:bidi="es-ES_tradnl"/>
        </w:rPr>
      </w:pPr>
      <w:r w:rsidRPr="00270988">
        <w:rPr>
          <w:bCs/>
          <w:u w:val="single"/>
          <w:lang w:val="es-ES_tradnl" w:bidi="es-ES_tradnl"/>
        </w:rPr>
        <w:t xml:space="preserve">Un taller </w:t>
      </w:r>
      <w:r>
        <w:rPr>
          <w:bCs/>
          <w:u w:val="single"/>
          <w:lang w:val="es-ES_tradnl" w:bidi="es-ES_tradnl"/>
        </w:rPr>
        <w:t xml:space="preserve">de </w:t>
      </w:r>
      <w:r w:rsidRPr="00270988">
        <w:rPr>
          <w:bCs/>
          <w:u w:val="single"/>
          <w:lang w:val="es-ES_tradnl" w:bidi="es-ES_tradnl"/>
        </w:rPr>
        <w:t>duración</w:t>
      </w:r>
      <w:r w:rsidRPr="00270988">
        <w:rPr>
          <w:bCs/>
          <w:lang w:val="es-ES_tradnl" w:bidi="es-ES_tradnl"/>
        </w:rPr>
        <w:t xml:space="preserve">, con la presentación de la oferta </w:t>
      </w:r>
      <w:r>
        <w:rPr>
          <w:bCs/>
          <w:lang w:val="es-ES_tradnl" w:bidi="es-ES_tradnl"/>
        </w:rPr>
        <w:t>del</w:t>
      </w:r>
      <w:r w:rsidRPr="00270988">
        <w:rPr>
          <w:bCs/>
          <w:lang w:val="es-ES_tradnl" w:bidi="es-ES_tradnl"/>
        </w:rPr>
        <w:t xml:space="preserve"> neumático MICHELIN X Multi T para semi</w:t>
      </w:r>
      <w:r>
        <w:rPr>
          <w:bCs/>
          <w:lang w:val="es-ES_tradnl" w:bidi="es-ES_tradnl"/>
        </w:rPr>
        <w:t>-</w:t>
      </w:r>
      <w:r w:rsidRPr="00270988">
        <w:rPr>
          <w:bCs/>
          <w:lang w:val="es-ES_tradnl" w:bidi="es-ES_tradnl"/>
        </w:rPr>
        <w:t>remolque en utilización polivalente</w:t>
      </w:r>
      <w:r>
        <w:rPr>
          <w:bCs/>
          <w:lang w:val="es-ES_tradnl" w:bidi="es-ES_tradnl"/>
        </w:rPr>
        <w:t>.</w:t>
      </w:r>
    </w:p>
    <w:p w14:paraId="40DD35B0" w14:textId="77777777" w:rsidR="00BF449F" w:rsidRPr="00270988" w:rsidRDefault="00BF449F" w:rsidP="00BF449F">
      <w:pPr>
        <w:pStyle w:val="TextoMichelin"/>
        <w:numPr>
          <w:ilvl w:val="0"/>
          <w:numId w:val="1"/>
        </w:numPr>
        <w:spacing w:after="120"/>
        <w:ind w:left="714" w:hanging="357"/>
        <w:rPr>
          <w:bCs/>
          <w:lang w:val="es-ES_tradnl" w:bidi="es-ES_tradnl"/>
        </w:rPr>
      </w:pPr>
      <w:r w:rsidRPr="00270988">
        <w:rPr>
          <w:bCs/>
          <w:u w:val="single"/>
          <w:lang w:val="es-ES_tradnl" w:bidi="es-ES_tradnl"/>
        </w:rPr>
        <w:t>Un taller multi-vida</w:t>
      </w:r>
      <w:r w:rsidRPr="00270988">
        <w:rPr>
          <w:bCs/>
          <w:lang w:val="es-ES_tradnl" w:bidi="es-ES_tradnl"/>
        </w:rPr>
        <w:t xml:space="preserve">, donde se </w:t>
      </w:r>
      <w:r>
        <w:rPr>
          <w:bCs/>
          <w:lang w:val="es-ES_tradnl" w:bidi="es-ES_tradnl"/>
        </w:rPr>
        <w:t xml:space="preserve">han </w:t>
      </w:r>
      <w:r w:rsidRPr="00270988">
        <w:rPr>
          <w:bCs/>
          <w:lang w:val="es-ES_tradnl" w:bidi="es-ES_tradnl"/>
        </w:rPr>
        <w:t>present</w:t>
      </w:r>
      <w:r>
        <w:rPr>
          <w:bCs/>
          <w:lang w:val="es-ES_tradnl" w:bidi="es-ES_tradnl"/>
        </w:rPr>
        <w:t>ado</w:t>
      </w:r>
      <w:r w:rsidRPr="00270988">
        <w:rPr>
          <w:bCs/>
          <w:lang w:val="es-ES_tradnl" w:bidi="es-ES_tradnl"/>
        </w:rPr>
        <w:t xml:space="preserve"> l</w:t>
      </w:r>
      <w:r>
        <w:rPr>
          <w:bCs/>
          <w:lang w:val="es-ES_tradnl" w:bidi="es-ES_tradnl"/>
        </w:rPr>
        <w:t>as ventajas del reesculturado y</w:t>
      </w:r>
      <w:r w:rsidRPr="00270988">
        <w:rPr>
          <w:bCs/>
          <w:lang w:val="es-ES_tradnl" w:bidi="es-ES_tradnl"/>
        </w:rPr>
        <w:t xml:space="preserve"> las novedades en recauchutado.</w:t>
      </w:r>
    </w:p>
    <w:p w14:paraId="01616BB9" w14:textId="77777777" w:rsidR="00BF449F" w:rsidRDefault="00BF449F" w:rsidP="00BF449F">
      <w:pPr>
        <w:pStyle w:val="TextoMichelin"/>
        <w:spacing w:after="0"/>
        <w:ind w:left="720"/>
        <w:rPr>
          <w:bCs/>
          <w:sz w:val="20"/>
          <w:szCs w:val="20"/>
          <w:lang w:val="es-ES_tradnl" w:bidi="es-ES_tradnl"/>
        </w:rPr>
      </w:pPr>
    </w:p>
    <w:p w14:paraId="116E3B6D" w14:textId="77777777" w:rsidR="00BF449F" w:rsidRDefault="00BF449F" w:rsidP="00BF449F">
      <w:pPr>
        <w:pStyle w:val="TextoMichelin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 xml:space="preserve">Todo </w:t>
      </w:r>
      <w:r>
        <w:rPr>
          <w:bCs/>
          <w:lang w:val="es-ES_tradnl" w:bidi="es-ES_tradnl"/>
        </w:rPr>
        <w:t>esto se ha</w:t>
      </w:r>
      <w:r w:rsidRPr="00270988">
        <w:rPr>
          <w:bCs/>
          <w:lang w:val="es-ES_tradnl" w:bidi="es-ES_tradnl"/>
        </w:rPr>
        <w:t xml:space="preserve"> reforzado </w:t>
      </w:r>
      <w:r>
        <w:rPr>
          <w:bCs/>
          <w:lang w:val="es-ES_tradnl" w:bidi="es-ES_tradnl"/>
        </w:rPr>
        <w:t>con</w:t>
      </w:r>
      <w:r w:rsidRPr="00270988">
        <w:rPr>
          <w:bCs/>
          <w:lang w:val="es-ES_tradnl" w:bidi="es-ES_tradnl"/>
        </w:rPr>
        <w:t xml:space="preserve"> los resultados de </w:t>
      </w:r>
      <w:r>
        <w:rPr>
          <w:bCs/>
          <w:lang w:val="es-ES_tradnl" w:bidi="es-ES_tradnl"/>
        </w:rPr>
        <w:t xml:space="preserve">las </w:t>
      </w:r>
      <w:r w:rsidRPr="00270988">
        <w:rPr>
          <w:bCs/>
          <w:lang w:val="es-ES_tradnl" w:bidi="es-ES_tradnl"/>
        </w:rPr>
        <w:t xml:space="preserve">pruebas comparativas </w:t>
      </w:r>
      <w:r>
        <w:rPr>
          <w:bCs/>
          <w:lang w:val="es-ES_tradnl" w:bidi="es-ES_tradnl"/>
        </w:rPr>
        <w:t>realizadas</w:t>
      </w:r>
      <w:r w:rsidRPr="00270988">
        <w:rPr>
          <w:bCs/>
          <w:lang w:val="es-ES_tradnl" w:bidi="es-ES_tradnl"/>
        </w:rPr>
        <w:t xml:space="preserve"> por organismos de certificación y </w:t>
      </w:r>
      <w:r>
        <w:rPr>
          <w:bCs/>
          <w:lang w:val="es-ES_tradnl" w:bidi="es-ES_tradnl"/>
        </w:rPr>
        <w:t>con</w:t>
      </w:r>
      <w:r w:rsidRPr="0027098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los </w:t>
      </w:r>
      <w:r w:rsidRPr="00270988">
        <w:rPr>
          <w:bCs/>
          <w:lang w:val="es-ES_tradnl" w:bidi="es-ES_tradnl"/>
        </w:rPr>
        <w:t xml:space="preserve">testimonios de </w:t>
      </w:r>
      <w:r>
        <w:rPr>
          <w:bCs/>
          <w:lang w:val="es-ES_tradnl" w:bidi="es-ES_tradnl"/>
        </w:rPr>
        <w:t xml:space="preserve">los </w:t>
      </w:r>
      <w:r w:rsidRPr="00270988">
        <w:rPr>
          <w:bCs/>
          <w:lang w:val="es-ES_tradnl" w:bidi="es-ES_tradnl"/>
        </w:rPr>
        <w:t>usuarios.</w:t>
      </w:r>
      <w:r>
        <w:rPr>
          <w:bCs/>
          <w:lang w:val="es-ES_tradnl" w:bidi="es-ES_tradnl"/>
        </w:rPr>
        <w:t xml:space="preserve"> </w:t>
      </w:r>
    </w:p>
    <w:p w14:paraId="4CEA864F" w14:textId="77777777" w:rsidR="00BF449F" w:rsidRPr="00270988" w:rsidRDefault="00BF449F" w:rsidP="00BF449F">
      <w:pPr>
        <w:pStyle w:val="TextoMichelin"/>
        <w:rPr>
          <w:bCs/>
          <w:lang w:val="es-ES_tradnl" w:bidi="es-ES_tradnl"/>
        </w:rPr>
      </w:pPr>
      <w:r w:rsidRPr="00270988">
        <w:rPr>
          <w:bCs/>
          <w:lang w:val="es-ES_tradnl" w:bidi="es-ES_tradnl"/>
        </w:rPr>
        <w:t>Con este tipo de evento</w:t>
      </w:r>
      <w:r>
        <w:rPr>
          <w:bCs/>
          <w:lang w:val="es-ES_tradnl" w:bidi="es-ES_tradnl"/>
        </w:rPr>
        <w:t>s,</w:t>
      </w:r>
      <w:r w:rsidRPr="00270988">
        <w:rPr>
          <w:bCs/>
          <w:lang w:val="es-ES_tradnl" w:bidi="es-ES_tradnl"/>
        </w:rPr>
        <w:t xml:space="preserve"> Michelin pretende estrechar aún más la relación entre </w:t>
      </w:r>
      <w:r>
        <w:rPr>
          <w:bCs/>
          <w:lang w:val="es-ES_tradnl" w:bidi="es-ES_tradnl"/>
        </w:rPr>
        <w:t>f</w:t>
      </w:r>
      <w:r w:rsidRPr="00270988">
        <w:rPr>
          <w:bCs/>
          <w:lang w:val="es-ES_tradnl" w:bidi="es-ES_tradnl"/>
        </w:rPr>
        <w:t xml:space="preserve">abricante, </w:t>
      </w:r>
      <w:r>
        <w:rPr>
          <w:bCs/>
          <w:lang w:val="es-ES_tradnl" w:bidi="es-ES_tradnl"/>
        </w:rPr>
        <w:t>d</w:t>
      </w:r>
      <w:r w:rsidRPr="00270988">
        <w:rPr>
          <w:bCs/>
          <w:lang w:val="es-ES_tradnl" w:bidi="es-ES_tradnl"/>
        </w:rPr>
        <w:t>istribuidor</w:t>
      </w:r>
      <w:r>
        <w:rPr>
          <w:bCs/>
          <w:lang w:val="es-ES_tradnl" w:bidi="es-ES_tradnl"/>
        </w:rPr>
        <w:t>es</w:t>
      </w:r>
      <w:r w:rsidRPr="00270988">
        <w:rPr>
          <w:bCs/>
          <w:lang w:val="es-ES_tradnl" w:bidi="es-ES_tradnl"/>
        </w:rPr>
        <w:t xml:space="preserve"> y </w:t>
      </w:r>
      <w:r>
        <w:rPr>
          <w:bCs/>
          <w:lang w:val="es-ES_tradnl" w:bidi="es-ES_tradnl"/>
        </w:rPr>
        <w:t>u</w:t>
      </w:r>
      <w:r w:rsidRPr="00270988">
        <w:rPr>
          <w:bCs/>
          <w:lang w:val="es-ES_tradnl" w:bidi="es-ES_tradnl"/>
        </w:rPr>
        <w:t>suario</w:t>
      </w:r>
      <w:r>
        <w:rPr>
          <w:bCs/>
          <w:lang w:val="es-ES_tradnl" w:bidi="es-ES_tradnl"/>
        </w:rPr>
        <w:t>s</w:t>
      </w:r>
      <w:r w:rsidRPr="00270988">
        <w:rPr>
          <w:bCs/>
          <w:lang w:val="es-ES_tradnl" w:bidi="es-ES_tradnl"/>
        </w:rPr>
        <w:t xml:space="preserve"> con un enfoqu</w:t>
      </w:r>
      <w:r w:rsidRPr="00A04CBD">
        <w:rPr>
          <w:bCs/>
          <w:color w:val="000000" w:themeColor="text1"/>
          <w:lang w:val="es-ES_tradnl" w:bidi="es-ES_tradnl"/>
        </w:rPr>
        <w:t>e “Win, Win, Win”.</w:t>
      </w:r>
    </w:p>
    <w:p w14:paraId="5C2F7581" w14:textId="77777777" w:rsidR="00BF449F" w:rsidRDefault="00BF449F" w:rsidP="00BF449F">
      <w:pPr>
        <w:pStyle w:val="TextoMichelin"/>
        <w:rPr>
          <w:bCs/>
          <w:sz w:val="20"/>
          <w:szCs w:val="20"/>
          <w:lang w:val="es-ES_tradnl" w:bidi="es-ES_tradnl"/>
        </w:rPr>
      </w:pPr>
    </w:p>
    <w:p w14:paraId="23BBAE22" w14:textId="77777777" w:rsidR="00BF449F" w:rsidRDefault="00BF449F" w:rsidP="00BF449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Cs/>
          <w:sz w:val="20"/>
          <w:szCs w:val="20"/>
          <w:lang w:bidi="es-ES_tradnl"/>
        </w:rPr>
      </w:pPr>
    </w:p>
    <w:p w14:paraId="721400C7" w14:textId="77777777" w:rsidR="00BF449F" w:rsidRPr="00AB6FF6" w:rsidRDefault="00BF449F" w:rsidP="00BF449F">
      <w:pPr>
        <w:autoSpaceDE w:val="0"/>
        <w:autoSpaceDN w:val="0"/>
        <w:adjustRightInd w:val="0"/>
        <w:spacing w:line="240" w:lineRule="atLeast"/>
        <w:jc w:val="both"/>
        <w:rPr>
          <w:i/>
          <w:sz w:val="20"/>
          <w:szCs w:val="20"/>
        </w:rPr>
      </w:pPr>
      <w:r w:rsidRPr="00B75E9D">
        <w:rPr>
          <w:i/>
        </w:rPr>
        <w:t xml:space="preserve">La misión de </w:t>
      </w:r>
      <w:r w:rsidRPr="00B75E9D">
        <w:rPr>
          <w:b/>
          <w:i/>
        </w:rPr>
        <w:t>Michelin,</w:t>
      </w:r>
      <w:r w:rsidRPr="00B75E9D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111.200 personas en todo el mundo y dispone de 67 centros de producción implantados en 17 países diferentes. El Grupo posee un Centro de Tecnología encargado de la investigación y desarrollo con implantación en Europa, América del Norte y Asia. (www.michelin.es).</w:t>
      </w:r>
    </w:p>
    <w:p w14:paraId="046EB581" w14:textId="77777777" w:rsidR="00BF449F" w:rsidRDefault="00BF449F" w:rsidP="00BF449F">
      <w:pPr>
        <w:pStyle w:val="Piedepgina"/>
        <w:spacing w:after="230"/>
        <w:rPr>
          <w:b/>
          <w:color w:val="808080"/>
          <w:sz w:val="18"/>
        </w:rPr>
      </w:pPr>
    </w:p>
    <w:p w14:paraId="2635B5DC" w14:textId="77777777" w:rsidR="00BF449F" w:rsidRPr="00383AFB" w:rsidRDefault="00BF449F" w:rsidP="00BF449F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758E81E6" w14:textId="77777777" w:rsidR="00BF449F" w:rsidRPr="00383AFB" w:rsidRDefault="00BF449F" w:rsidP="00BF449F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771A519B" w14:textId="77777777" w:rsidR="00BF449F" w:rsidRPr="00383AFB" w:rsidRDefault="00BF449F" w:rsidP="00BF449F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7B9ADA8" w14:textId="77777777" w:rsidR="001466B0" w:rsidRPr="0013303A" w:rsidRDefault="00BF449F" w:rsidP="00BF449F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62FBB" w14:textId="77777777" w:rsidR="00FC4CD7" w:rsidRDefault="00FC4CD7" w:rsidP="001466B0">
      <w:r>
        <w:separator/>
      </w:r>
    </w:p>
  </w:endnote>
  <w:endnote w:type="continuationSeparator" w:id="0">
    <w:p w14:paraId="02B4B542" w14:textId="77777777" w:rsidR="00FC4CD7" w:rsidRDefault="00FC4CD7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EE0B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1AEA99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844B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14B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6E3A71" w14:textId="77777777" w:rsidR="00FC4CD7" w:rsidRPr="00096802" w:rsidRDefault="00F84514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302A87C4" wp14:editId="6AA74A69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F3AC" w14:textId="77777777" w:rsidR="00FC4CD7" w:rsidRDefault="00FC4CD7" w:rsidP="001466B0">
      <w:r>
        <w:separator/>
      </w:r>
    </w:p>
  </w:footnote>
  <w:footnote w:type="continuationSeparator" w:id="0">
    <w:p w14:paraId="70AC8320" w14:textId="77777777" w:rsidR="00FC4CD7" w:rsidRDefault="00FC4CD7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54A2" w14:textId="77777777" w:rsidR="00FC4CD7" w:rsidRDefault="00FC4CD7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197F"/>
    <w:multiLevelType w:val="hybridMultilevel"/>
    <w:tmpl w:val="9E523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3303A"/>
    <w:rsid w:val="001466B0"/>
    <w:rsid w:val="001A6210"/>
    <w:rsid w:val="001E5C06"/>
    <w:rsid w:val="0041036F"/>
    <w:rsid w:val="00424758"/>
    <w:rsid w:val="0051462D"/>
    <w:rsid w:val="00541F4C"/>
    <w:rsid w:val="005E008B"/>
    <w:rsid w:val="00626C26"/>
    <w:rsid w:val="006678D2"/>
    <w:rsid w:val="006D3988"/>
    <w:rsid w:val="00737803"/>
    <w:rsid w:val="008F1DE9"/>
    <w:rsid w:val="009C790B"/>
    <w:rsid w:val="00A17200"/>
    <w:rsid w:val="00B614BD"/>
    <w:rsid w:val="00B7758D"/>
    <w:rsid w:val="00BD2C23"/>
    <w:rsid w:val="00BF449F"/>
    <w:rsid w:val="00C846BD"/>
    <w:rsid w:val="00DE0930"/>
    <w:rsid w:val="00E10E70"/>
    <w:rsid w:val="00EC271C"/>
    <w:rsid w:val="00EF7CBB"/>
    <w:rsid w:val="00F21DE2"/>
    <w:rsid w:val="00F64056"/>
    <w:rsid w:val="00F84514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8FB4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</TotalTime>
  <Pages>3</Pages>
  <Words>992</Words>
  <Characters>5457</Characters>
  <Application>Microsoft Macintosh Word</Application>
  <DocSecurity>0</DocSecurity>
  <Lines>45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6437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dcterms:created xsi:type="dcterms:W3CDTF">2014-07-08T06:52:00Z</dcterms:created>
  <dcterms:modified xsi:type="dcterms:W3CDTF">2014-07-14T08:33:00Z</dcterms:modified>
</cp:coreProperties>
</file>